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626C7" w14:textId="09873B5E" w:rsidR="00680C46" w:rsidRPr="001E444A" w:rsidRDefault="00680C46" w:rsidP="00D82EA6">
      <w:pPr>
        <w:spacing w:after="0" w:line="240" w:lineRule="auto"/>
        <w:ind w:left="6663"/>
        <w:rPr>
          <w:rFonts w:cstheme="minorHAnsi"/>
          <w:color w:val="000000" w:themeColor="text1"/>
          <w:sz w:val="16"/>
          <w:szCs w:val="16"/>
        </w:rPr>
      </w:pPr>
      <w:r w:rsidRPr="001E444A">
        <w:rPr>
          <w:rFonts w:cstheme="minorHAnsi"/>
          <w:color w:val="000000" w:themeColor="text1"/>
          <w:sz w:val="16"/>
          <w:szCs w:val="16"/>
        </w:rPr>
        <w:t xml:space="preserve">Załącznik nr </w:t>
      </w:r>
      <w:r>
        <w:rPr>
          <w:rFonts w:cstheme="minorHAnsi"/>
          <w:color w:val="000000" w:themeColor="text1"/>
          <w:sz w:val="16"/>
          <w:szCs w:val="16"/>
        </w:rPr>
        <w:t>2</w:t>
      </w:r>
      <w:r w:rsidRPr="001E444A">
        <w:rPr>
          <w:rFonts w:cstheme="minorHAnsi"/>
          <w:color w:val="000000" w:themeColor="text1"/>
          <w:sz w:val="16"/>
          <w:szCs w:val="16"/>
        </w:rPr>
        <w:t xml:space="preserve"> do</w:t>
      </w:r>
    </w:p>
    <w:p w14:paraId="15672C7E" w14:textId="0D64B040" w:rsidR="00680C46" w:rsidRDefault="00680C46" w:rsidP="00D82EA6">
      <w:pPr>
        <w:spacing w:after="0" w:line="240" w:lineRule="auto"/>
        <w:ind w:left="6663"/>
        <w:rPr>
          <w:rFonts w:cstheme="minorHAnsi"/>
          <w:sz w:val="24"/>
          <w:szCs w:val="24"/>
        </w:rPr>
      </w:pPr>
      <w:r w:rsidRPr="001E444A">
        <w:rPr>
          <w:rFonts w:cstheme="minorHAnsi"/>
          <w:sz w:val="16"/>
          <w:szCs w:val="16"/>
        </w:rPr>
        <w:t xml:space="preserve">Regulaminu realizacji </w:t>
      </w:r>
      <w:r w:rsidRPr="001E444A">
        <w:rPr>
          <w:rFonts w:cstheme="minorHAnsi"/>
          <w:bCs/>
          <w:sz w:val="16"/>
          <w:szCs w:val="16"/>
        </w:rPr>
        <w:t>Programu „Opieka</w:t>
      </w:r>
      <w:r w:rsidR="00D82EA6">
        <w:rPr>
          <w:rFonts w:cstheme="minorHAnsi"/>
          <w:bCs/>
          <w:sz w:val="16"/>
          <w:szCs w:val="16"/>
        </w:rPr>
        <w:t xml:space="preserve"> w</w:t>
      </w:r>
      <w:r w:rsidRPr="001E444A">
        <w:rPr>
          <w:rFonts w:cstheme="minorHAnsi"/>
          <w:bCs/>
          <w:sz w:val="16"/>
          <w:szCs w:val="16"/>
        </w:rPr>
        <w:t>ytchnieniowa” dla Jednostek  Samorządu</w:t>
      </w:r>
      <w:r w:rsidR="00D82EA6">
        <w:rPr>
          <w:rFonts w:cstheme="minorHAnsi"/>
          <w:bCs/>
          <w:sz w:val="16"/>
          <w:szCs w:val="16"/>
        </w:rPr>
        <w:t xml:space="preserve"> </w:t>
      </w:r>
      <w:r w:rsidRPr="001E444A">
        <w:rPr>
          <w:rFonts w:cstheme="minorHAnsi"/>
          <w:bCs/>
          <w:sz w:val="16"/>
          <w:szCs w:val="16"/>
        </w:rPr>
        <w:t>Terytorialnego – edycja 202</w:t>
      </w:r>
      <w:r>
        <w:rPr>
          <w:rFonts w:cstheme="minorHAnsi"/>
          <w:bCs/>
          <w:sz w:val="16"/>
          <w:szCs w:val="16"/>
        </w:rPr>
        <w:t>6</w:t>
      </w:r>
      <w:r w:rsidRPr="001E444A">
        <w:rPr>
          <w:rFonts w:cstheme="minorHAnsi"/>
          <w:bCs/>
          <w:sz w:val="16"/>
          <w:szCs w:val="16"/>
        </w:rPr>
        <w:t xml:space="preserve"> </w:t>
      </w:r>
      <w:r w:rsidR="00D82EA6">
        <w:rPr>
          <w:rFonts w:cstheme="minorHAnsi"/>
          <w:bCs/>
          <w:sz w:val="16"/>
          <w:szCs w:val="16"/>
        </w:rPr>
        <w:br/>
      </w:r>
      <w:r w:rsidRPr="001E444A">
        <w:rPr>
          <w:rFonts w:cstheme="minorHAnsi"/>
          <w:sz w:val="16"/>
          <w:szCs w:val="16"/>
        </w:rPr>
        <w:t>w Gminie</w:t>
      </w:r>
      <w:r>
        <w:rPr>
          <w:rFonts w:cstheme="minorHAnsi"/>
          <w:sz w:val="16"/>
          <w:szCs w:val="16"/>
        </w:rPr>
        <w:t xml:space="preserve"> Bratian</w:t>
      </w:r>
      <w:r w:rsidR="00D82EA6"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realizowanego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przez</w:t>
      </w:r>
      <w:r>
        <w:rPr>
          <w:rFonts w:cstheme="minorHAnsi"/>
          <w:sz w:val="16"/>
          <w:szCs w:val="16"/>
        </w:rPr>
        <w:br/>
      </w:r>
      <w:r w:rsidRPr="001E444A">
        <w:rPr>
          <w:rFonts w:cstheme="minorHAnsi"/>
          <w:sz w:val="16"/>
          <w:szCs w:val="16"/>
        </w:rPr>
        <w:t>Ośrodek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Pomocy Społecznej Gminy</w:t>
      </w:r>
      <w:r>
        <w:rPr>
          <w:rFonts w:cstheme="minorHAnsi"/>
          <w:sz w:val="16"/>
          <w:szCs w:val="16"/>
        </w:rPr>
        <w:t xml:space="preserve"> Bratian</w:t>
      </w:r>
    </w:p>
    <w:p w14:paraId="578BD3BD" w14:textId="77777777" w:rsidR="001109ED" w:rsidRDefault="001109ED" w:rsidP="001109ED">
      <w:pPr>
        <w:spacing w:line="240" w:lineRule="auto"/>
        <w:jc w:val="right"/>
        <w:rPr>
          <w:rFonts w:cstheme="minorHAnsi"/>
          <w:b/>
          <w:sz w:val="24"/>
          <w:szCs w:val="24"/>
        </w:rPr>
      </w:pPr>
    </w:p>
    <w:p w14:paraId="2A46DFCA" w14:textId="6ACA31A8" w:rsidR="001109ED" w:rsidRPr="00A35C9E" w:rsidRDefault="001109ED" w:rsidP="001109ED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A35C9E">
        <w:rPr>
          <w:rFonts w:cstheme="minorHAnsi"/>
          <w:b/>
          <w:sz w:val="24"/>
          <w:szCs w:val="24"/>
        </w:rPr>
        <w:t>Karta zakresu czynności w ramach usługi opieki wytchnieniowej do Programu „Opieka wytchnieniowa ” dla Jednostek Samorządu Terytorialnego– edycja 202</w:t>
      </w:r>
      <w:r w:rsidR="008229EF" w:rsidRPr="00A35C9E">
        <w:rPr>
          <w:rFonts w:cstheme="minorHAnsi"/>
          <w:b/>
          <w:sz w:val="24"/>
          <w:szCs w:val="24"/>
        </w:rPr>
        <w:t>6</w:t>
      </w:r>
    </w:p>
    <w:p w14:paraId="7C0411F6" w14:textId="77777777" w:rsidR="001109ED" w:rsidRDefault="001109ED" w:rsidP="008229EF">
      <w:pPr>
        <w:spacing w:line="24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Uwaga: </w:t>
      </w:r>
      <w:r>
        <w:rPr>
          <w:rFonts w:cstheme="minorHAnsi"/>
          <w:i/>
          <w:sz w:val="20"/>
          <w:szCs w:val="20"/>
        </w:rPr>
        <w:t>Zakres czynnościowy ustalany jest każdorazowo indywidualnie na podstawie autodiagnozy potrzeb osoby z niepełnosprawnością oraz katalogu ról społecznych, które osoba z niepełnosprawnością pełni lub chciałaby pełnić.</w:t>
      </w:r>
    </w:p>
    <w:p w14:paraId="4331F271" w14:textId="77777777" w:rsidR="001109ED" w:rsidRPr="00A35C9E" w:rsidRDefault="001109ED" w:rsidP="001109ED">
      <w:pPr>
        <w:spacing w:after="0" w:line="276" w:lineRule="auto"/>
        <w:ind w:left="360" w:hanging="36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A35C9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Zakres czynności w szczególności dotyczy:</w:t>
      </w:r>
    </w:p>
    <w:p w14:paraId="6E2EBE6D" w14:textId="77777777" w:rsidR="001109ED" w:rsidRPr="00A35C9E" w:rsidRDefault="001109ED" w:rsidP="008229EF">
      <w:pPr>
        <w:spacing w:after="0" w:line="276" w:lineRule="auto"/>
        <w:ind w:left="709" w:hanging="142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124C5296" w14:textId="77777777" w:rsidR="001109ED" w:rsidRPr="00192FCC" w:rsidRDefault="001109ED" w:rsidP="00192FCC">
      <w:pPr>
        <w:numPr>
          <w:ilvl w:val="0"/>
          <w:numId w:val="8"/>
        </w:numPr>
        <w:shd w:val="clear" w:color="auto" w:fill="FFFFFF"/>
        <w:autoSpaceDN w:val="0"/>
        <w:spacing w:after="0" w:line="360" w:lineRule="auto"/>
        <w:ind w:left="709" w:hanging="283"/>
        <w:contextualSpacing/>
        <w:textAlignment w:val="baseline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92FCC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wsparcia w czynnościach samoobsługowych, w tym utrzymania higieny osobistej:</w:t>
      </w:r>
    </w:p>
    <w:p w14:paraId="53BE744C" w14:textId="73AF4095" w:rsidR="00192FCC" w:rsidRPr="00192FCC" w:rsidRDefault="00192FCC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ubieranie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504133691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1509090E" w14:textId="4B032C11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korzystanie z toalety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426547199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16AD1948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mycie głowy, mycie ciała, kąpiel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748504360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09AFA5AB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czesanie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1183626553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327341AD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golenie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649658244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0AAB584D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wykonywanie nieskomplikowanych elementów makijażu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430275630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6A673C44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obcinanie paznokci rąk i nóg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2086639023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157FE2AF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182504669"/>
        </w:sdtPr>
        <w:sdtEndPr/>
        <w:sdtContent>
          <w:r w:rsidRPr="00192FCC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66280F37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zapobieganie powstania odleżyn lub odparzeń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385177347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29DCA14D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zmiana pieluchomajtek i wkładów higienicznych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765156962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1024C52B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przygotowanie i spożywanie posiłków i napojów(w tym poprzez PEG i sondę)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138704027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6DACACF4" w14:textId="77777777" w:rsidR="001109ED" w:rsidRPr="00192FCC" w:rsidRDefault="001109ED" w:rsidP="00192FCC">
      <w:pPr>
        <w:numPr>
          <w:ilvl w:val="1"/>
          <w:numId w:val="9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słanie łóżka i zmiana pościeli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213648416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1473FE89" w14:textId="77777777" w:rsidR="001109ED" w:rsidRPr="00192FCC" w:rsidRDefault="001109ED" w:rsidP="00192FCC">
      <w:pPr>
        <w:numPr>
          <w:ilvl w:val="0"/>
          <w:numId w:val="8"/>
        </w:numPr>
        <w:shd w:val="clear" w:color="auto" w:fill="FFFFFF"/>
        <w:autoSpaceDN w:val="0"/>
        <w:spacing w:after="0" w:line="360" w:lineRule="auto"/>
        <w:contextualSpacing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192FCC">
        <w:rPr>
          <w:rFonts w:cstheme="minorHAnsi"/>
          <w:b/>
          <w:bCs/>
          <w:color w:val="000000"/>
          <w:sz w:val="24"/>
          <w:szCs w:val="24"/>
        </w:rPr>
        <w:t>wsparcia w prowadzeniu gospodarstwa domowego i wypełnianiu ról w rodzinie:</w:t>
      </w:r>
    </w:p>
    <w:p w14:paraId="40F884D8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sprzątanie mieszkania w tym urządzeń codziennego użytku i sanitarnych oraz wynoszeniu śmieci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126702743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190D195B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dokonywanie bieżących zakupów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388039173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26926518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utrzymywanie w czystości i sprawności sprzętu ułatwiającego codzienne funkcjonowanie (np. wózek, balkonik, podnośnik, kule, elektryczna szczoteczka do zębów, elektryczna golarka, etc.)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678231940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593D0390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pranie i prasowanie odzieży i pościeli, ewentualnie ich oddawanie i odbiór z pralni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649290925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14BE8DD9" w14:textId="77777777" w:rsidR="001109ED" w:rsidRPr="00192FCC" w:rsidRDefault="001109ED" w:rsidP="00192FCC">
      <w:pPr>
        <w:numPr>
          <w:ilvl w:val="0"/>
          <w:numId w:val="8"/>
        </w:numPr>
        <w:shd w:val="clear" w:color="auto" w:fill="FFFFFF"/>
        <w:autoSpaceDN w:val="0"/>
        <w:spacing w:after="0" w:line="360" w:lineRule="auto"/>
        <w:contextualSpacing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wsparcia w przemieszczaniu się poza miejscem zamieszkania: </w:t>
      </w:r>
    </w:p>
    <w:p w14:paraId="6D546BD6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pchanie wózka osoby z niepełnosprawnością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862258491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5AB9DED0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pomoc w pokonywaniu barier architektonicznych np. schody, krawężniki, otwieranie drzwi osobom chodzącym    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29234150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27A5A4F6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pomoc w orientacji przestrzennej osobom niewidomym, słabowidzącym </w:t>
      </w:r>
      <w:bookmarkStart w:id="0" w:name="_Hlk142398141"/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i głuchoniemym </w:t>
      </w:r>
      <w:bookmarkEnd w:id="0"/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723507442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18B62B37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pomoc we wsiadaniu do i wysiadaniu z tramwaju, autobusu, samochodu, pociągu i innych środków transportu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656891052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1FA49926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pomoc podczas podróży środkami komunikacji publicznej, w tym służącymi do transportu osób z niepełnosprawnościami oraz taksówkami</w:t>
      </w:r>
      <w:r w:rsidRPr="00192FCC">
        <w:rPr>
          <w:rFonts w:eastAsia="MS Gothic" w:cstheme="minorHAnsi"/>
          <w:color w:val="000000"/>
          <w:sz w:val="24"/>
          <w:szCs w:val="24"/>
          <w:lang w:eastAsia="pl-PL"/>
        </w:rPr>
        <w:t xml:space="preserve">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044053944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  <w:r w:rsidRPr="00192FCC">
        <w:rPr>
          <w:rFonts w:eastAsia="MS Gothic" w:cstheme="minorHAnsi"/>
          <w:color w:val="000000"/>
          <w:sz w:val="24"/>
          <w:szCs w:val="24"/>
          <w:lang w:eastAsia="pl-PL"/>
        </w:rPr>
        <w:t xml:space="preserve"> </w:t>
      </w:r>
    </w:p>
    <w:p w14:paraId="08941B2D" w14:textId="77777777" w:rsidR="001109ED" w:rsidRPr="00192FCC" w:rsidRDefault="001109ED" w:rsidP="00192FCC">
      <w:pPr>
        <w:numPr>
          <w:ilvl w:val="0"/>
          <w:numId w:val="8"/>
        </w:numPr>
        <w:shd w:val="clear" w:color="auto" w:fill="FFFFFF"/>
        <w:autoSpaceDN w:val="0"/>
        <w:spacing w:after="0" w:line="360" w:lineRule="auto"/>
        <w:contextualSpacing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wsparcia w podejmowaniu aktywności życiowej i komunikowaniu się z otoczeniem: </w:t>
      </w:r>
    </w:p>
    <w:p w14:paraId="34E3550E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wyjście na spacer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892463780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1042CD69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załatwianie spraw urzędowych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093856676"/>
        </w:sdtPr>
        <w:sdtEndPr/>
        <w:sdtContent>
          <w:r w:rsidRPr="00192FCC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6DCEE805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pomoc w zmianie ubioru i pozycji podczas wizyt lekarskich, zabiegów rehabilitacyjnych, ćwiczeń fizjoterapeutycznych, 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188650209"/>
        </w:sdtPr>
        <w:sdtEndPr/>
        <w:sdtContent>
          <w:r w:rsidRPr="00192FCC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35A7EE78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ind w:left="1434" w:hanging="357"/>
        <w:contextualSpacing/>
        <w:jc w:val="both"/>
        <w:textAlignment w:val="baseline"/>
        <w:rPr>
          <w:rFonts w:cstheme="minorHAnsi"/>
          <w:sz w:val="24"/>
          <w:szCs w:val="24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wsparcie w załatwianiu spraw w punktach usługowych w obecności osoby z niepełnosprawnością    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-1343164751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067445BE" w14:textId="77777777" w:rsidR="001109ED" w:rsidRPr="00192FCC" w:rsidRDefault="001109ED" w:rsidP="00192FCC">
      <w:pPr>
        <w:numPr>
          <w:ilvl w:val="1"/>
          <w:numId w:val="8"/>
        </w:numPr>
        <w:shd w:val="clear" w:color="auto" w:fill="FFFFFF"/>
        <w:autoSpaceDN w:val="0"/>
        <w:spacing w:after="0" w:line="360" w:lineRule="auto"/>
        <w:ind w:left="1434" w:hanging="357"/>
        <w:contextualSpacing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92FC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razie potrzeby wsparcie w zakresie wypełniania ról społecznych i podejmowania codziennych decyzji </w:t>
      </w: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1652253927"/>
        </w:sdtPr>
        <w:sdtEndPr/>
        <w:sdtContent>
          <w:r w:rsidRPr="00192FC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</w:p>
    <w:p w14:paraId="78BE4A55" w14:textId="77777777" w:rsidR="001109ED" w:rsidRPr="00192FCC" w:rsidRDefault="001109ED" w:rsidP="00192FCC">
      <w:pPr>
        <w:shd w:val="clear" w:color="auto" w:fill="FFFFFF"/>
        <w:spacing w:line="360" w:lineRule="auto"/>
        <w:contextualSpacing/>
        <w:textAlignment w:val="baseline"/>
        <w:rPr>
          <w:rFonts w:cstheme="minorHAnsi"/>
          <w:sz w:val="24"/>
          <w:szCs w:val="24"/>
        </w:rPr>
      </w:pPr>
    </w:p>
    <w:p w14:paraId="37369D5C" w14:textId="77777777" w:rsidR="001109ED" w:rsidRPr="00192FCC" w:rsidRDefault="001109ED" w:rsidP="00192FCC">
      <w:pPr>
        <w:shd w:val="clear" w:color="auto" w:fill="FFFFFF"/>
        <w:spacing w:line="360" w:lineRule="auto"/>
        <w:contextualSpacing/>
        <w:textAlignment w:val="baseline"/>
        <w:rPr>
          <w:rFonts w:cstheme="minorHAnsi"/>
          <w:sz w:val="24"/>
          <w:szCs w:val="24"/>
        </w:rPr>
      </w:pPr>
    </w:p>
    <w:p w14:paraId="1D0F55B5" w14:textId="7057C888" w:rsidR="008229EF" w:rsidRPr="00192FCC" w:rsidRDefault="008229EF" w:rsidP="00192FCC">
      <w:pPr>
        <w:shd w:val="clear" w:color="auto" w:fill="FFFFFF"/>
        <w:spacing w:line="360" w:lineRule="auto"/>
        <w:ind w:left="1434"/>
        <w:contextualSpacing/>
        <w:textAlignment w:val="baseline"/>
        <w:rPr>
          <w:rFonts w:cstheme="minorHAnsi"/>
          <w:sz w:val="24"/>
          <w:szCs w:val="24"/>
        </w:rPr>
      </w:pPr>
    </w:p>
    <w:p w14:paraId="453F9D46" w14:textId="6138177E" w:rsidR="001109ED" w:rsidRPr="00192FCC" w:rsidRDefault="008229EF" w:rsidP="00192FCC">
      <w:pPr>
        <w:shd w:val="clear" w:color="auto" w:fill="FFFFFF"/>
        <w:spacing w:line="240" w:lineRule="auto"/>
        <w:contextualSpacing/>
        <w:textAlignment w:val="baseline"/>
        <w:rPr>
          <w:rFonts w:cstheme="minorHAnsi"/>
          <w:sz w:val="24"/>
          <w:szCs w:val="24"/>
        </w:rPr>
      </w:pPr>
      <w:r w:rsidRPr="00192FCC">
        <w:rPr>
          <w:rFonts w:cstheme="minorHAnsi"/>
          <w:sz w:val="24"/>
          <w:szCs w:val="24"/>
        </w:rPr>
        <w:t xml:space="preserve">                         </w:t>
      </w:r>
      <w:r w:rsidR="00192FCC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192FCC">
        <w:rPr>
          <w:rFonts w:cstheme="minorHAnsi"/>
          <w:sz w:val="24"/>
          <w:szCs w:val="24"/>
        </w:rPr>
        <w:t>……………………………………………………                                         …………………………………………………………………………….</w:t>
      </w:r>
    </w:p>
    <w:p w14:paraId="72D27D37" w14:textId="323DA669" w:rsidR="00D47F0F" w:rsidRPr="00192FCC" w:rsidRDefault="008229EF" w:rsidP="00192FCC">
      <w:pPr>
        <w:shd w:val="clear" w:color="auto" w:fill="FFFFFF"/>
        <w:spacing w:line="240" w:lineRule="auto"/>
        <w:contextualSpacing/>
        <w:textAlignment w:val="baseline"/>
        <w:rPr>
          <w:rFonts w:cstheme="minorHAnsi"/>
        </w:rPr>
      </w:pPr>
      <w:r w:rsidRPr="00192FCC">
        <w:rPr>
          <w:rFonts w:cstheme="minorHAnsi"/>
        </w:rPr>
        <w:t xml:space="preserve">           </w:t>
      </w:r>
      <w:r w:rsidR="00192FCC">
        <w:rPr>
          <w:rFonts w:cstheme="minorHAnsi"/>
        </w:rPr>
        <w:t xml:space="preserve">   </w:t>
      </w:r>
      <w:r w:rsidR="001109ED" w:rsidRPr="00192FCC">
        <w:rPr>
          <w:rFonts w:cstheme="minorHAnsi"/>
          <w:i/>
          <w:iCs/>
        </w:rPr>
        <w:t>Miejscowość, dnia</w:t>
      </w:r>
      <w:r w:rsidR="001109ED" w:rsidRPr="00192FCC">
        <w:rPr>
          <w:rFonts w:cstheme="minorHAnsi"/>
        </w:rPr>
        <w:t xml:space="preserve"> </w:t>
      </w:r>
      <w:r w:rsidRPr="00192FCC">
        <w:rPr>
          <w:rFonts w:cstheme="minorHAnsi"/>
        </w:rPr>
        <w:t xml:space="preserve">                                             </w:t>
      </w:r>
      <w:r w:rsidR="00192FCC">
        <w:rPr>
          <w:rFonts w:cstheme="minorHAnsi"/>
        </w:rPr>
        <w:t xml:space="preserve">                                    </w:t>
      </w:r>
      <w:r w:rsidRPr="00192FCC">
        <w:rPr>
          <w:rFonts w:cstheme="minorHAnsi"/>
          <w:i/>
          <w:iCs/>
          <w:color w:val="000000" w:themeColor="text1"/>
        </w:rPr>
        <w:t xml:space="preserve">Podpis członka </w:t>
      </w:r>
      <w:r w:rsidRPr="00192FCC">
        <w:rPr>
          <w:rFonts w:cstheme="minorHAnsi"/>
          <w:i/>
          <w:iCs/>
        </w:rPr>
        <w:t xml:space="preserve">rodziny/opiekuna osoby </w:t>
      </w:r>
      <w:r w:rsidR="00192FCC">
        <w:rPr>
          <w:rFonts w:cstheme="minorHAnsi"/>
          <w:i/>
          <w:iCs/>
        </w:rPr>
        <w:br/>
        <w:t xml:space="preserve">                                                                                                                                                 </w:t>
      </w:r>
      <w:r w:rsidRPr="00192FCC">
        <w:rPr>
          <w:rFonts w:cstheme="minorHAnsi"/>
          <w:i/>
          <w:iCs/>
        </w:rPr>
        <w:t>z</w:t>
      </w:r>
      <w:r w:rsidR="00192FCC">
        <w:rPr>
          <w:rFonts w:cstheme="minorHAnsi"/>
          <w:i/>
          <w:iCs/>
        </w:rPr>
        <w:t xml:space="preserve"> </w:t>
      </w:r>
      <w:r w:rsidRPr="00192FCC">
        <w:rPr>
          <w:rFonts w:cstheme="minorHAnsi"/>
          <w:i/>
          <w:iCs/>
        </w:rPr>
        <w:t>niepełnosprawnością</w:t>
      </w:r>
      <w:r w:rsidRPr="00192FCC">
        <w:rPr>
          <w:rFonts w:cstheme="minorHAnsi"/>
        </w:rPr>
        <w:t xml:space="preserve">          </w:t>
      </w:r>
    </w:p>
    <w:sectPr w:rsidR="00D47F0F" w:rsidRPr="00192FCC" w:rsidSect="00BD4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D22C2" w14:textId="77777777" w:rsidR="00355592" w:rsidRDefault="00355592" w:rsidP="00522027">
      <w:pPr>
        <w:spacing w:after="0" w:line="240" w:lineRule="auto"/>
      </w:pPr>
      <w:r>
        <w:separator/>
      </w:r>
    </w:p>
  </w:endnote>
  <w:endnote w:type="continuationSeparator" w:id="0">
    <w:p w14:paraId="07937BFD" w14:textId="77777777" w:rsidR="00355592" w:rsidRDefault="00355592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F2FE" w14:textId="77777777" w:rsidR="00355592" w:rsidRDefault="00355592" w:rsidP="00522027">
      <w:pPr>
        <w:spacing w:after="0" w:line="240" w:lineRule="auto"/>
      </w:pPr>
      <w:r>
        <w:separator/>
      </w:r>
    </w:p>
  </w:footnote>
  <w:footnote w:type="continuationSeparator" w:id="0">
    <w:p w14:paraId="5AB93ACF" w14:textId="77777777" w:rsidR="00355592" w:rsidRDefault="00355592" w:rsidP="00522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A99C79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EA3EF422">
      <w:start w:val="1"/>
      <w:numFmt w:val="decimal"/>
      <w:lvlText w:val="%3)"/>
      <w:lvlJc w:val="left"/>
      <w:pPr>
        <w:ind w:left="234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2D906D3A">
      <w:start w:val="1"/>
      <w:numFmt w:val="lowerLetter"/>
      <w:lvlText w:val="%2)"/>
      <w:lvlJc w:val="left"/>
      <w:pPr>
        <w:ind w:left="1506" w:hanging="360"/>
      </w:pPr>
      <w:rPr>
        <w:rFonts w:asciiTheme="minorHAnsi" w:hAnsiTheme="minorHAnsi" w:cstheme="minorHAnsi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6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362014">
    <w:abstractNumId w:val="7"/>
  </w:num>
  <w:num w:numId="2" w16cid:durableId="1867255230">
    <w:abstractNumId w:val="4"/>
  </w:num>
  <w:num w:numId="3" w16cid:durableId="1021054690">
    <w:abstractNumId w:val="8"/>
  </w:num>
  <w:num w:numId="4" w16cid:durableId="129135312">
    <w:abstractNumId w:val="3"/>
  </w:num>
  <w:num w:numId="5" w16cid:durableId="1919053979">
    <w:abstractNumId w:val="6"/>
  </w:num>
  <w:num w:numId="6" w16cid:durableId="1766534879">
    <w:abstractNumId w:val="5"/>
  </w:num>
  <w:num w:numId="7" w16cid:durableId="1329672629">
    <w:abstractNumId w:val="2"/>
  </w:num>
  <w:num w:numId="8" w16cid:durableId="19647322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96967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C2214"/>
    <w:rsid w:val="000C5089"/>
    <w:rsid w:val="000E0310"/>
    <w:rsid w:val="001059DF"/>
    <w:rsid w:val="0010613C"/>
    <w:rsid w:val="00107E00"/>
    <w:rsid w:val="001109ED"/>
    <w:rsid w:val="00132333"/>
    <w:rsid w:val="00157CD5"/>
    <w:rsid w:val="001640ED"/>
    <w:rsid w:val="00192082"/>
    <w:rsid w:val="00192FCC"/>
    <w:rsid w:val="001B1A4C"/>
    <w:rsid w:val="001C1D63"/>
    <w:rsid w:val="001C33C0"/>
    <w:rsid w:val="001C3B6A"/>
    <w:rsid w:val="001E10B0"/>
    <w:rsid w:val="001E50E6"/>
    <w:rsid w:val="001E51D2"/>
    <w:rsid w:val="001E70AD"/>
    <w:rsid w:val="002106CD"/>
    <w:rsid w:val="002213DF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1398"/>
    <w:rsid w:val="003D41EF"/>
    <w:rsid w:val="003E51EA"/>
    <w:rsid w:val="003E68EE"/>
    <w:rsid w:val="004145D4"/>
    <w:rsid w:val="0042665F"/>
    <w:rsid w:val="00451F43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62B40"/>
    <w:rsid w:val="00680C46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81CA2"/>
    <w:rsid w:val="0078344D"/>
    <w:rsid w:val="00786ECF"/>
    <w:rsid w:val="007B2F36"/>
    <w:rsid w:val="007B390B"/>
    <w:rsid w:val="007D5C9F"/>
    <w:rsid w:val="007F278A"/>
    <w:rsid w:val="008229EF"/>
    <w:rsid w:val="008256CD"/>
    <w:rsid w:val="00825C2E"/>
    <w:rsid w:val="00830E0D"/>
    <w:rsid w:val="00850050"/>
    <w:rsid w:val="008520EB"/>
    <w:rsid w:val="0088187B"/>
    <w:rsid w:val="00882CC3"/>
    <w:rsid w:val="008875C2"/>
    <w:rsid w:val="009301A7"/>
    <w:rsid w:val="00957714"/>
    <w:rsid w:val="009A4BF1"/>
    <w:rsid w:val="009B3B7A"/>
    <w:rsid w:val="00A0317A"/>
    <w:rsid w:val="00A20826"/>
    <w:rsid w:val="00A2242F"/>
    <w:rsid w:val="00A23132"/>
    <w:rsid w:val="00A33F82"/>
    <w:rsid w:val="00A3516A"/>
    <w:rsid w:val="00A35C9E"/>
    <w:rsid w:val="00A56A5F"/>
    <w:rsid w:val="00AD1F69"/>
    <w:rsid w:val="00AD281C"/>
    <w:rsid w:val="00AD4160"/>
    <w:rsid w:val="00B3271A"/>
    <w:rsid w:val="00B435AF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5E36"/>
    <w:rsid w:val="00C27227"/>
    <w:rsid w:val="00C63C42"/>
    <w:rsid w:val="00C84FAC"/>
    <w:rsid w:val="00C8738B"/>
    <w:rsid w:val="00CA1B3C"/>
    <w:rsid w:val="00CA1D17"/>
    <w:rsid w:val="00CB3A0F"/>
    <w:rsid w:val="00CE3224"/>
    <w:rsid w:val="00CF5289"/>
    <w:rsid w:val="00D13A3D"/>
    <w:rsid w:val="00D44261"/>
    <w:rsid w:val="00D47F0F"/>
    <w:rsid w:val="00D82EA6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E103A3"/>
    <w:rsid w:val="00E263FC"/>
    <w:rsid w:val="00E356D5"/>
    <w:rsid w:val="00E36DEF"/>
    <w:rsid w:val="00E4156D"/>
    <w:rsid w:val="00E41D3D"/>
    <w:rsid w:val="00E51299"/>
    <w:rsid w:val="00E611C3"/>
    <w:rsid w:val="00E70226"/>
    <w:rsid w:val="00E774F0"/>
    <w:rsid w:val="00E87B4A"/>
    <w:rsid w:val="00E908D7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2B85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Poprawka">
    <w:name w:val="Revision"/>
    <w:hidden/>
    <w:uiPriority w:val="99"/>
    <w:semiHidden/>
    <w:rsid w:val="00E103A3"/>
    <w:pPr>
      <w:spacing w:after="0" w:line="240" w:lineRule="auto"/>
    </w:pPr>
  </w:style>
  <w:style w:type="paragraph" w:styleId="Bezodstpw">
    <w:name w:val="No Spacing"/>
    <w:uiPriority w:val="1"/>
    <w:qFormat/>
    <w:rsid w:val="00110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343BC-F595-4B35-841E-9A71D506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Agnieszka Pokojska</cp:lastModifiedBy>
  <cp:revision>16</cp:revision>
  <cp:lastPrinted>2026-01-07T08:51:00Z</cp:lastPrinted>
  <dcterms:created xsi:type="dcterms:W3CDTF">2023-10-27T07:19:00Z</dcterms:created>
  <dcterms:modified xsi:type="dcterms:W3CDTF">2026-02-20T10:14:00Z</dcterms:modified>
</cp:coreProperties>
</file>