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2823" w:rsidRDefault="004A2823" w:rsidP="004A2823">
      <w:pPr>
        <w:spacing w:after="0" w:line="240" w:lineRule="auto"/>
        <w:ind w:left="6663" w:right="-177"/>
        <w:rPr>
          <w:rFonts w:cstheme="minorHAnsi"/>
          <w:color w:val="000000" w:themeColor="text1"/>
          <w:sz w:val="16"/>
          <w:szCs w:val="16"/>
        </w:rPr>
      </w:pPr>
      <w:r>
        <w:rPr>
          <w:rFonts w:cstheme="minorHAnsi"/>
          <w:color w:val="000000" w:themeColor="text1"/>
          <w:sz w:val="16"/>
          <w:szCs w:val="16"/>
        </w:rPr>
        <w:t xml:space="preserve">Załącznik nr </w:t>
      </w:r>
      <w:r>
        <w:rPr>
          <w:rFonts w:cstheme="minorHAnsi"/>
          <w:color w:val="000000" w:themeColor="text1"/>
          <w:sz w:val="16"/>
          <w:szCs w:val="16"/>
        </w:rPr>
        <w:t>2</w:t>
      </w:r>
      <w:r>
        <w:rPr>
          <w:rFonts w:cstheme="minorHAnsi"/>
          <w:color w:val="000000" w:themeColor="text1"/>
          <w:sz w:val="16"/>
          <w:szCs w:val="16"/>
        </w:rPr>
        <w:t xml:space="preserve"> do</w:t>
      </w:r>
    </w:p>
    <w:p w:rsidR="004A2823" w:rsidRDefault="004A2823" w:rsidP="004A2823">
      <w:pPr>
        <w:spacing w:after="0" w:line="240" w:lineRule="auto"/>
        <w:ind w:left="6663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Regulaminu realizacji </w:t>
      </w:r>
      <w:r>
        <w:rPr>
          <w:rFonts w:cstheme="minorHAnsi"/>
          <w:bCs/>
          <w:sz w:val="16"/>
          <w:szCs w:val="16"/>
        </w:rPr>
        <w:t xml:space="preserve">Programu „Asystent osobisty osoby z niepełnosprawnością” dla Jednostek  Samorządu Terytorialnego – edycja 2026 </w:t>
      </w:r>
      <w:r>
        <w:rPr>
          <w:rFonts w:cstheme="minorHAnsi"/>
          <w:bCs/>
          <w:sz w:val="16"/>
          <w:szCs w:val="16"/>
        </w:rPr>
        <w:br/>
      </w:r>
      <w:r>
        <w:rPr>
          <w:rFonts w:cstheme="minorHAnsi"/>
          <w:sz w:val="16"/>
          <w:szCs w:val="16"/>
        </w:rPr>
        <w:t>w Gminie Bratian realizowanego przez</w:t>
      </w:r>
      <w:r>
        <w:rPr>
          <w:rFonts w:cstheme="minorHAnsi"/>
          <w:sz w:val="16"/>
          <w:szCs w:val="16"/>
        </w:rPr>
        <w:br/>
        <w:t>Ośrodek Pomocy Społecznej Gminy Bratian</w:t>
      </w:r>
    </w:p>
    <w:p w:rsidR="004A2823" w:rsidRDefault="004A2823" w:rsidP="004A2823">
      <w:pPr>
        <w:spacing w:after="0" w:line="240" w:lineRule="auto"/>
        <w:ind w:left="6663"/>
        <w:rPr>
          <w:rFonts w:cstheme="minorHAnsi"/>
          <w:sz w:val="16"/>
          <w:szCs w:val="16"/>
        </w:rPr>
      </w:pPr>
    </w:p>
    <w:p w:rsidR="004A2823" w:rsidRDefault="004A2823" w:rsidP="004A2823">
      <w:pPr>
        <w:spacing w:after="0" w:line="240" w:lineRule="auto"/>
        <w:ind w:left="6663"/>
        <w:rPr>
          <w:rFonts w:cstheme="minorHAnsi"/>
          <w:sz w:val="16"/>
          <w:szCs w:val="16"/>
        </w:rPr>
      </w:pPr>
    </w:p>
    <w:p w:rsidR="004A2823" w:rsidRPr="00AC5580" w:rsidRDefault="004A2823" w:rsidP="00AC5580">
      <w:pPr>
        <w:spacing w:after="0" w:line="240" w:lineRule="auto"/>
        <w:ind w:left="6663"/>
        <w:rPr>
          <w:rFonts w:cstheme="minorHAnsi"/>
          <w:sz w:val="24"/>
          <w:szCs w:val="24"/>
        </w:rPr>
      </w:pPr>
    </w:p>
    <w:p w:rsidR="004A2823" w:rsidRPr="004A2823" w:rsidRDefault="004A2823" w:rsidP="00AC5580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A2823">
        <w:rPr>
          <w:rFonts w:ascii="Calibri" w:hAnsi="Calibri" w:cs="Calibri"/>
          <w:b/>
          <w:sz w:val="24"/>
          <w:szCs w:val="24"/>
        </w:rPr>
        <w:t>Karta zakresu czynności w ramach usług asystencji osobistej do Programu</w:t>
      </w:r>
    </w:p>
    <w:p w:rsidR="004A2823" w:rsidRDefault="004A2823" w:rsidP="00AC5580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A2823">
        <w:rPr>
          <w:rFonts w:ascii="Calibri" w:hAnsi="Calibri" w:cs="Calibri"/>
          <w:b/>
          <w:sz w:val="24"/>
          <w:szCs w:val="24"/>
        </w:rPr>
        <w:t>„Asystent osobisty osoby z niepełnosprawnością” dla Jednostek Samorządu Terytorialnego - edycja 202</w:t>
      </w:r>
      <w:r w:rsidRPr="00AC5580">
        <w:rPr>
          <w:rFonts w:ascii="Calibri" w:hAnsi="Calibri" w:cs="Calibri"/>
          <w:b/>
          <w:sz w:val="24"/>
          <w:szCs w:val="24"/>
        </w:rPr>
        <w:t>6</w:t>
      </w:r>
    </w:p>
    <w:p w:rsidR="004A2823" w:rsidRPr="004A2823" w:rsidRDefault="004A2823" w:rsidP="004A2823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4A2823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4A2823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 w:rsidRPr="004A2823">
        <w:rPr>
          <w:rFonts w:ascii="Calibri" w:hAnsi="Calibri" w:cs="Calibri"/>
          <w:i/>
          <w:sz w:val="21"/>
          <w:szCs w:val="21"/>
        </w:rPr>
        <w:br/>
        <w:t>z niepełnosprawnością oraz katalogu ról społecznych, które osoba z niepełnosprawnością pełni lub chciałaby pełnić.</w:t>
      </w:r>
    </w:p>
    <w:p w:rsidR="004A2823" w:rsidRPr="004A2823" w:rsidRDefault="004A2823" w:rsidP="00AC5580">
      <w:pPr>
        <w:spacing w:after="0" w:line="48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 w szczególności dotyczy:</w:t>
      </w:r>
    </w:p>
    <w:p w:rsidR="004A2823" w:rsidRPr="004A2823" w:rsidRDefault="004A2823" w:rsidP="00AC5580">
      <w:pPr>
        <w:numPr>
          <w:ilvl w:val="0"/>
          <w:numId w:val="1"/>
        </w:numPr>
        <w:shd w:val="clear" w:color="auto" w:fill="FFFFFF"/>
        <w:spacing w:after="0" w:line="480" w:lineRule="auto"/>
        <w:contextualSpacing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wsparcia w czynnościach samoobsługowych, w tym utrzymania higieny osobistej: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4A2823">
        <w:rPr>
          <w:rFonts w:eastAsia="Times New Roman" w:cstheme="minorHAnsi"/>
          <w:color w:val="000000"/>
          <w:lang w:eastAsia="pl-PL"/>
        </w:rPr>
        <w:t xml:space="preserve">ubieranie </w:t>
      </w:r>
      <w:r w:rsidRPr="004A2823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4A2823">
        <w:rPr>
          <w:rFonts w:eastAsia="Times New Roman" w:cstheme="minorHAnsi"/>
          <w:color w:val="000000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eastAsia="Times New Roman" w:cstheme="minorHAnsi"/>
          <w:color w:val="000000"/>
          <w:lang w:eastAsia="pl-PL"/>
        </w:rPr>
        <w:t>korzystanie z toalety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mycie głowy, mycie ciała, kąpiel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czesanie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golenie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wykonywanie nieskomplikowanych elementów makijażu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obcinanie paznokci rąk i nóg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zapobieganie powstania odleżyn lub </w:t>
      </w:r>
      <w:proofErr w:type="spellStart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odparzeń</w:t>
      </w:r>
      <w:proofErr w:type="spellEnd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przygotowanie i spożywanie posiłków i napojów(w tym poprzez PEG i sondę)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2"/>
        </w:numPr>
        <w:shd w:val="clear" w:color="auto" w:fill="FFFFFF"/>
        <w:spacing w:after="0" w:line="360" w:lineRule="auto"/>
        <w:ind w:left="1440"/>
        <w:contextualSpacing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słanie łóżka i zmiana pościeli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4A2823" w:rsidRPr="004A2823" w:rsidRDefault="004A2823" w:rsidP="004A2823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4A2823" w:rsidRPr="004A2823" w:rsidRDefault="004A2823" w:rsidP="004A2823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4A2823">
        <w:rPr>
          <w:rFonts w:cs="Calibri"/>
          <w:b/>
          <w:bCs/>
          <w:color w:val="000000"/>
          <w:sz w:val="24"/>
          <w:szCs w:val="24"/>
        </w:rPr>
        <w:t>wsparcia w prowadzeniu gospodarstwa domowego i wypełnianiu ról w rodzinie: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</w:t>
      </w:r>
      <w:r w:rsidRPr="004A2823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; 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dokonywanie zakupów przez Internet lub towarzyszenie osobie z niepełnosprawnością w sklepie - np. informowanie jej o lokalizacji towarów na półkach, podawanie towarów z półek,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wkładanie towarów do koszyka/wózka sklepowego, niesienie koszyka, prowadzenie wózka osoby z niepełnosprawnością lub wózka sklepowego, pomoc przy kasie)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przypadku samodzielnego zamieszkiwania (za osobę samodzielnie zamieszkującą uznaje się również osobę zamieszkującą z inną osobą, która z uwagi na swój stan zdrowia, wiek lub swoją niepełnosprawność nie może wykonywać tych czynności) - mycie okien maksymalnie 2 razy w roku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</w:t>
      </w:r>
      <w:r w:rsidRPr="004A2823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utrzymywanie w czystości i sprawności sprzętu ułatwiającego codzienne funkcjonowanie </w:t>
      </w:r>
    </w:p>
    <w:p w:rsidR="004A2823" w:rsidRPr="004A2823" w:rsidRDefault="004A2823" w:rsidP="004A2823">
      <w:pPr>
        <w:shd w:val="clear" w:color="auto" w:fill="FFFFFF"/>
        <w:spacing w:after="0" w:line="360" w:lineRule="auto"/>
        <w:ind w:left="1440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(np. wózek, balkonik, podnośnik, kule, elektryczna szczoteczka do zębów, elektryczna golarka, etc.)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pranie i prasowanie odzieży i pościeli, ewentualnie ich oddawanie i odbiór z pralni (w obecności osoby z niepełnosprawnością)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podanie dziecka do karmienia, podniesienie, przeniesienie lub przewinięcie go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transport dziecka osoby z niepełnosprawnością np. odebranie ze żłobka, przedszkola, szkoły (wyłącznie w obecności osoby z niepełnosprawnością)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4A2823" w:rsidRPr="004A2823" w:rsidRDefault="004A2823" w:rsidP="004A2823">
      <w:pPr>
        <w:shd w:val="clear" w:color="auto" w:fill="FFFFFF"/>
        <w:spacing w:after="0" w:line="360" w:lineRule="auto"/>
        <w:ind w:left="1440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4A2823" w:rsidRPr="004A2823" w:rsidRDefault="004A2823" w:rsidP="004A2823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wsparcia w przemieszczaniu się poza miejscem zamieszkania: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 osoby z niepełnosprawnością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otwieranie drzwi osobom chodzącym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orientacji przestrzennej osobom niewidomym, słabowidzącym </w:t>
      </w:r>
      <w:bookmarkStart w:id="0" w:name="_Hlk142398141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 i innych środków transportu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podróży środkami komunikacji publicznej, w tym służącymi do transportu osób z niepełnosprawnościami oraz taksówkami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1" w:name="_Hlk142398319"/>
      <w:bookmarkStart w:id="2" w:name="_Hlk142386665"/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2"/>
    <w:p w:rsidR="004A2823" w:rsidRPr="004A2823" w:rsidRDefault="004A2823" w:rsidP="004A2823">
      <w:pPr>
        <w:shd w:val="clear" w:color="auto" w:fill="FFFFFF"/>
        <w:spacing w:after="0" w:line="360" w:lineRule="auto"/>
        <w:ind w:left="1440"/>
        <w:contextualSpacing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:rsidR="004A2823" w:rsidRPr="004A2823" w:rsidRDefault="004A2823" w:rsidP="004A2823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wsparcia w podejmowaniu aktywności życiowej i komunikowaniu się z otoczeniem: 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obecności osoby z niepełnosprawnością w: kinie, teatrze, muzeum, restauracji, miejscu kultu religijnego, kawiarni, wydarzeniu plenerowym, etc.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dojeździe do pracy lub powrocie z pracy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4A2823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się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notowanie dyktowanych przez osobę z niepełnosprawnością treści ręcznie i na komputerze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  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5580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itp.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Pr="004A2823" w:rsidRDefault="004A2823" w:rsidP="004A2823">
      <w:pPr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contextualSpacing/>
        <w:jc w:val="both"/>
        <w:textAlignment w:val="baseline"/>
        <w:rPr>
          <w:rFonts w:ascii="Calibri" w:hAnsi="Calibri" w:cs="Calibri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załatwianiu spraw w punktach usługowych w obecności osoby z niepełnosprawnością</w:t>
      </w:r>
      <w:r w:rsid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 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A2823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A2823" w:rsidRDefault="004A2823" w:rsidP="004A2823">
      <w:pPr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Pr="004A2823">
        <w:t xml:space="preserve"> </w:t>
      </w:r>
      <w:r w:rsidR="00AC5580">
        <w:t xml:space="preserve">       </w:t>
      </w:r>
      <w:r w:rsidRPr="004A2823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4A282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AC5580" w:rsidRDefault="00AC5580" w:rsidP="004A2823">
      <w:pPr>
        <w:numPr>
          <w:ilvl w:val="1"/>
          <w:numId w:val="1"/>
        </w:numPr>
        <w:shd w:val="clear" w:color="auto" w:fill="FFFFFF"/>
        <w:spacing w:after="600" w:line="360" w:lineRule="auto"/>
        <w:ind w:left="1434" w:hanging="357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C558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inne: ……………………………………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……………</w:t>
      </w:r>
    </w:p>
    <w:p w:rsidR="00AC5580" w:rsidRPr="004A2823" w:rsidRDefault="00AC5580" w:rsidP="00AC5580">
      <w:pPr>
        <w:shd w:val="clear" w:color="auto" w:fill="FFFFFF"/>
        <w:spacing w:after="600" w:line="360" w:lineRule="auto"/>
        <w:ind w:left="1434"/>
        <w:contextualSpacing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4A2823" w:rsidRPr="004A2823" w:rsidRDefault="004A2823" w:rsidP="004A2823">
      <w:pPr>
        <w:shd w:val="clear" w:color="auto" w:fill="FFFFFF"/>
        <w:spacing w:before="600" w:after="0" w:line="360" w:lineRule="auto"/>
        <w:contextualSpacing/>
        <w:textAlignment w:val="baseline"/>
        <w:rPr>
          <w:rFonts w:ascii="Calibri" w:hAnsi="Calibri" w:cs="Calibri"/>
        </w:rPr>
      </w:pPr>
    </w:p>
    <w:p w:rsidR="004A2823" w:rsidRDefault="004A2823" w:rsidP="004A2823">
      <w:pPr>
        <w:shd w:val="clear" w:color="auto" w:fill="FFFFFF"/>
        <w:spacing w:before="600" w:after="0" w:line="360" w:lineRule="auto"/>
        <w:contextualSpacing/>
        <w:textAlignment w:val="baseline"/>
        <w:rPr>
          <w:rFonts w:ascii="Calibri" w:hAnsi="Calibri" w:cs="Calibri"/>
        </w:rPr>
      </w:pPr>
      <w:r w:rsidRPr="004A2823">
        <w:rPr>
          <w:rFonts w:ascii="Calibri" w:hAnsi="Calibri" w:cs="Calibri"/>
        </w:rPr>
        <w:t>Miejscowość</w:t>
      </w:r>
      <w:r w:rsidR="00AC5580">
        <w:rPr>
          <w:rFonts w:ascii="Calibri" w:hAnsi="Calibri" w:cs="Calibri"/>
        </w:rPr>
        <w:t>…………………………………………</w:t>
      </w:r>
      <w:r w:rsidRPr="004A2823">
        <w:rPr>
          <w:rFonts w:ascii="Calibri" w:hAnsi="Calibri" w:cs="Calibri"/>
        </w:rPr>
        <w:t>, dnia ………………………</w:t>
      </w:r>
      <w:r w:rsidR="00AC5580">
        <w:rPr>
          <w:rFonts w:ascii="Calibri" w:hAnsi="Calibri" w:cs="Calibri"/>
        </w:rPr>
        <w:t>…….</w:t>
      </w:r>
    </w:p>
    <w:p w:rsidR="00AC5580" w:rsidRDefault="00AC5580" w:rsidP="004A2823">
      <w:pPr>
        <w:shd w:val="clear" w:color="auto" w:fill="FFFFFF"/>
        <w:spacing w:before="600" w:after="0" w:line="360" w:lineRule="auto"/>
        <w:contextualSpacing/>
        <w:textAlignment w:val="baseline"/>
        <w:rPr>
          <w:rFonts w:ascii="Calibri" w:hAnsi="Calibri" w:cs="Calibri"/>
        </w:rPr>
      </w:pPr>
    </w:p>
    <w:p w:rsidR="00AC5580" w:rsidRDefault="00AC5580" w:rsidP="00AC558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</w:t>
      </w:r>
      <w:r w:rsidRPr="00AC5580">
        <w:rPr>
          <w:rFonts w:ascii="Calibri" w:hAnsi="Calibri" w:cs="Calibri"/>
        </w:rPr>
        <w:t xml:space="preserve">..…………………………………………………………………………… </w:t>
      </w:r>
      <w:r>
        <w:rPr>
          <w:rFonts w:ascii="Calibri" w:hAnsi="Calibri" w:cs="Calibri"/>
        </w:rPr>
        <w:t xml:space="preserve">                            </w:t>
      </w:r>
    </w:p>
    <w:p w:rsidR="00AC5580" w:rsidRDefault="00AC5580" w:rsidP="00AC558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</w:t>
      </w:r>
      <w:r w:rsidRPr="00AC5580">
        <w:rPr>
          <w:rFonts w:ascii="Calibri" w:hAnsi="Calibri" w:cs="Calibri"/>
        </w:rPr>
        <w:t xml:space="preserve">(Podpis uczestnika Programu/opiekuna prawnego) </w:t>
      </w:r>
      <w:r>
        <w:rPr>
          <w:rFonts w:ascii="Calibri" w:hAnsi="Calibri" w:cs="Calibri"/>
        </w:rPr>
        <w:t xml:space="preserve">                               </w:t>
      </w:r>
    </w:p>
    <w:p w:rsidR="00AC5580" w:rsidRDefault="00AC5580" w:rsidP="004A2823">
      <w:pPr>
        <w:spacing w:line="259" w:lineRule="auto"/>
        <w:rPr>
          <w:rFonts w:ascii="Calibri" w:hAnsi="Calibri" w:cs="Calibri"/>
        </w:rPr>
      </w:pPr>
    </w:p>
    <w:p w:rsidR="00AC5580" w:rsidRDefault="00AC5580" w:rsidP="00AC558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……………………………………………………………………..</w:t>
      </w:r>
    </w:p>
    <w:p w:rsidR="004A2823" w:rsidRPr="004A2823" w:rsidRDefault="00AC5580" w:rsidP="00AC5580">
      <w:pPr>
        <w:spacing w:line="240" w:lineRule="auto"/>
      </w:pPr>
      <w:r>
        <w:rPr>
          <w:rFonts w:ascii="Calibri" w:hAnsi="Calibri" w:cs="Calibri"/>
        </w:rPr>
        <w:t xml:space="preserve">             </w:t>
      </w:r>
      <w:r w:rsidRPr="00AC5580">
        <w:rPr>
          <w:rFonts w:ascii="Calibri" w:hAnsi="Calibri" w:cs="Calibri"/>
        </w:rPr>
        <w:t>(Podpis realizatora Programu)</w:t>
      </w:r>
    </w:p>
    <w:p w:rsidR="00766574" w:rsidRDefault="00766574" w:rsidP="004A2823"/>
    <w:sectPr w:rsidR="00766574" w:rsidSect="004A28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080826">
    <w:abstractNumId w:val="1"/>
  </w:num>
  <w:num w:numId="2" w16cid:durableId="204848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23"/>
    <w:rsid w:val="00137463"/>
    <w:rsid w:val="004A2823"/>
    <w:rsid w:val="00766574"/>
    <w:rsid w:val="00873AFA"/>
    <w:rsid w:val="00AC5580"/>
    <w:rsid w:val="00BA4918"/>
    <w:rsid w:val="00E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35925"/>
  <w15:chartTrackingRefBased/>
  <w15:docId w15:val="{929BA571-D4AB-416E-87BC-DAAFC09F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823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2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8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8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8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8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8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8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2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2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28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28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28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8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779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Pokojska</dc:creator>
  <cp:keywords/>
  <dc:description/>
  <cp:lastModifiedBy>Agnieszka Pokojska</cp:lastModifiedBy>
  <cp:revision>1</cp:revision>
  <cp:lastPrinted>2026-01-07T08:04:00Z</cp:lastPrinted>
  <dcterms:created xsi:type="dcterms:W3CDTF">2026-01-07T07:49:00Z</dcterms:created>
  <dcterms:modified xsi:type="dcterms:W3CDTF">2026-01-07T08:04:00Z</dcterms:modified>
</cp:coreProperties>
</file>